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B5F" w:rsidRDefault="003E6DB9" w:rsidP="00782386">
      <w:pPr>
        <w:jc w:val="center"/>
        <w:rPr>
          <w:b/>
          <w:sz w:val="28"/>
        </w:rPr>
      </w:pPr>
      <w:r w:rsidRPr="00782386">
        <w:rPr>
          <w:b/>
          <w:sz w:val="28"/>
        </w:rPr>
        <w:t>Procedure for Licensing:</w:t>
      </w:r>
    </w:p>
    <w:p w:rsidR="00782386" w:rsidRPr="00782386" w:rsidRDefault="00782386" w:rsidP="00782386">
      <w:pPr>
        <w:jc w:val="center"/>
        <w:rPr>
          <w:b/>
          <w:sz w:val="28"/>
        </w:rPr>
      </w:pPr>
    </w:p>
    <w:p w:rsidR="006F2D80" w:rsidRDefault="006F2D80" w:rsidP="006F2D80">
      <w:r>
        <w:t xml:space="preserve">Basic working is done by District teams (under the supervision of Food Safety Officer) where they visit premises and analyze condition (compliance with standards of AJ&amp;K Food Authority) of Food Business area. Following documents are Required for Licensing: </w:t>
      </w:r>
    </w:p>
    <w:p w:rsidR="003E6DB9" w:rsidRDefault="003E6DB9" w:rsidP="003E6DB9">
      <w:pPr>
        <w:pStyle w:val="ListParagraph"/>
        <w:numPr>
          <w:ilvl w:val="0"/>
          <w:numId w:val="1"/>
        </w:numPr>
      </w:pPr>
      <w:r>
        <w:t xml:space="preserve">CNIC of applicant </w:t>
      </w:r>
      <w:r w:rsidR="0022297C">
        <w:t xml:space="preserve">(valid no expired). </w:t>
      </w:r>
    </w:p>
    <w:p w:rsidR="003E6DB9" w:rsidRDefault="0022297C" w:rsidP="003E6DB9">
      <w:pPr>
        <w:pStyle w:val="ListParagraph"/>
        <w:numPr>
          <w:ilvl w:val="0"/>
          <w:numId w:val="1"/>
        </w:numPr>
      </w:pPr>
      <w:r>
        <w:t xml:space="preserve">2 Passport size photographs. </w:t>
      </w:r>
    </w:p>
    <w:p w:rsidR="003E6DB9" w:rsidRDefault="006F2D80" w:rsidP="006F2D80">
      <w:pPr>
        <w:pStyle w:val="ListParagraph"/>
        <w:numPr>
          <w:ilvl w:val="0"/>
          <w:numId w:val="1"/>
        </w:numPr>
      </w:pPr>
      <w:r>
        <w:t>Categories for Different Premises / Manufacturing units are defined along with their fee and G</w:t>
      </w:r>
      <w:r w:rsidR="004843B2">
        <w:t>ST</w:t>
      </w:r>
      <w:r>
        <w:t xml:space="preserve"> (Annexure A). </w:t>
      </w:r>
      <w:r w:rsidR="003E6DB9">
        <w:t xml:space="preserve">Paid Challan Form against respective category. </w:t>
      </w:r>
    </w:p>
    <w:p w:rsidR="003E6DB9" w:rsidRDefault="003E6DB9" w:rsidP="003E6DB9">
      <w:pPr>
        <w:pStyle w:val="ListParagraph"/>
        <w:numPr>
          <w:ilvl w:val="0"/>
          <w:numId w:val="1"/>
        </w:numPr>
      </w:pPr>
      <w:r>
        <w:t xml:space="preserve">License Form with all the information </w:t>
      </w:r>
      <w:r w:rsidR="0022297C">
        <w:t xml:space="preserve">(Annexure B). </w:t>
      </w:r>
    </w:p>
    <w:p w:rsidR="0022297C" w:rsidRDefault="00AD468F" w:rsidP="003E6DB9">
      <w:pPr>
        <w:pStyle w:val="ListParagraph"/>
        <w:numPr>
          <w:ilvl w:val="0"/>
          <w:numId w:val="1"/>
        </w:numPr>
      </w:pPr>
      <w:r>
        <w:t>Form of Inspection</w:t>
      </w:r>
      <w:r w:rsidR="00C319E6">
        <w:t xml:space="preserve"> (Annexure C). </w:t>
      </w:r>
    </w:p>
    <w:p w:rsidR="003E6DB9" w:rsidRDefault="003E6DB9" w:rsidP="003E6DB9">
      <w:pPr>
        <w:pStyle w:val="ListParagraph"/>
        <w:numPr>
          <w:ilvl w:val="0"/>
          <w:numId w:val="1"/>
        </w:numPr>
      </w:pPr>
      <w:r>
        <w:t xml:space="preserve">Medical certificates of Food Handlers </w:t>
      </w:r>
    </w:p>
    <w:p w:rsidR="003E6DB9" w:rsidRDefault="003E6DB9" w:rsidP="003E6DB9">
      <w:pPr>
        <w:pStyle w:val="ListParagraph"/>
        <w:numPr>
          <w:ilvl w:val="0"/>
          <w:numId w:val="1"/>
        </w:numPr>
      </w:pPr>
      <w:r>
        <w:t xml:space="preserve">Layout of Plant/ Premises. </w:t>
      </w:r>
    </w:p>
    <w:p w:rsidR="0022297C" w:rsidRDefault="0022297C" w:rsidP="003E6DB9">
      <w:pPr>
        <w:pStyle w:val="ListParagraph"/>
        <w:numPr>
          <w:ilvl w:val="0"/>
          <w:numId w:val="1"/>
        </w:numPr>
      </w:pPr>
      <w:r>
        <w:t xml:space="preserve">Undertaking with clear statement that FBO will follow all the rules and Regulation of AJ&amp;K Food Authority. </w:t>
      </w:r>
    </w:p>
    <w:p w:rsidR="0022297C" w:rsidRDefault="0022297C" w:rsidP="0022297C"/>
    <w:p w:rsidR="0022297C" w:rsidRPr="00782386" w:rsidRDefault="0022297C" w:rsidP="0022297C">
      <w:pPr>
        <w:rPr>
          <w:b/>
        </w:rPr>
      </w:pPr>
      <w:r w:rsidRPr="00782386">
        <w:rPr>
          <w:b/>
        </w:rPr>
        <w:t xml:space="preserve">Directions for Companies </w:t>
      </w:r>
      <w:r w:rsidR="00782386">
        <w:rPr>
          <w:b/>
        </w:rPr>
        <w:t xml:space="preserve">selling products in AJ&amp;K </w:t>
      </w:r>
      <w:r w:rsidRPr="00782386">
        <w:rPr>
          <w:b/>
        </w:rPr>
        <w:t xml:space="preserve">with Manufacturing units outside of AJ&amp;K: </w:t>
      </w:r>
    </w:p>
    <w:p w:rsidR="00AD468F" w:rsidRDefault="0022297C" w:rsidP="0022297C">
      <w:r>
        <w:t>For checking compliance of products being sold in AJ&amp;K, Food manufacturing units are directed to visit Directorate of Food AJ&amp;</w:t>
      </w:r>
      <w:r w:rsidR="00782386">
        <w:t>K,</w:t>
      </w:r>
      <w:r>
        <w:t xml:space="preserve"> Satellite town Rawalpindi </w:t>
      </w:r>
      <w:r w:rsidR="00C319E6">
        <w:t xml:space="preserve">with following documents and get permission letter for doing business in AJ&amp;K. </w:t>
      </w:r>
    </w:p>
    <w:p w:rsidR="00AD468F" w:rsidRDefault="00AD468F" w:rsidP="0022297C">
      <w:pPr>
        <w:pStyle w:val="ListParagraph"/>
        <w:numPr>
          <w:ilvl w:val="0"/>
          <w:numId w:val="2"/>
        </w:numPr>
      </w:pPr>
      <w:r>
        <w:t xml:space="preserve">An application </w:t>
      </w:r>
      <w:r w:rsidR="009059A4">
        <w:t xml:space="preserve">stating the request of obtaining Permission letter for respective company with details of applicant, their designation and Address of Manufacturing unit. </w:t>
      </w:r>
    </w:p>
    <w:p w:rsidR="0022297C" w:rsidRDefault="0022297C" w:rsidP="0022297C">
      <w:pPr>
        <w:pStyle w:val="ListParagraph"/>
        <w:numPr>
          <w:ilvl w:val="0"/>
          <w:numId w:val="2"/>
        </w:numPr>
      </w:pPr>
      <w:r>
        <w:t xml:space="preserve">Product List </w:t>
      </w:r>
    </w:p>
    <w:p w:rsidR="0022297C" w:rsidRDefault="0022297C" w:rsidP="0022297C">
      <w:pPr>
        <w:pStyle w:val="ListParagraph"/>
        <w:numPr>
          <w:ilvl w:val="0"/>
          <w:numId w:val="2"/>
        </w:numPr>
      </w:pPr>
      <w:r>
        <w:t xml:space="preserve">Detail of Distributors in AJ&amp;K. </w:t>
      </w:r>
    </w:p>
    <w:p w:rsidR="0022297C" w:rsidRDefault="0022297C" w:rsidP="0022297C">
      <w:pPr>
        <w:pStyle w:val="ListParagraph"/>
        <w:numPr>
          <w:ilvl w:val="0"/>
          <w:numId w:val="2"/>
        </w:numPr>
      </w:pPr>
      <w:r>
        <w:t xml:space="preserve">Food Authority </w:t>
      </w:r>
      <w:r w:rsidR="00C319E6">
        <w:t>License</w:t>
      </w:r>
      <w:r>
        <w:t xml:space="preserve"> from Respective authorities i.e., Punjab Food Authority, KPK and Halal Food Authority, Sindh Food Authority, </w:t>
      </w:r>
      <w:r w:rsidR="00C319E6">
        <w:t>Baluchistan</w:t>
      </w:r>
      <w:r>
        <w:t xml:space="preserve"> Food Authority, GB Food Authority. </w:t>
      </w:r>
    </w:p>
    <w:p w:rsidR="0022297C" w:rsidRDefault="00C319E6" w:rsidP="0022297C">
      <w:pPr>
        <w:pStyle w:val="ListParagraph"/>
        <w:numPr>
          <w:ilvl w:val="0"/>
          <w:numId w:val="2"/>
        </w:numPr>
      </w:pPr>
      <w:r>
        <w:t>All certificates that have been claimed on Label of products i.e., ISO certification, Halal Certification etc. (If any)</w:t>
      </w:r>
    </w:p>
    <w:p w:rsidR="00C319E6" w:rsidRDefault="00C319E6" w:rsidP="0022297C">
      <w:pPr>
        <w:pStyle w:val="ListParagraph"/>
        <w:numPr>
          <w:ilvl w:val="0"/>
          <w:numId w:val="2"/>
        </w:numPr>
      </w:pPr>
      <w:r>
        <w:t xml:space="preserve">Products testing reports from ISO 17025 Accredited Labs. </w:t>
      </w:r>
    </w:p>
    <w:p w:rsidR="00C319E6" w:rsidRDefault="00C319E6" w:rsidP="0022297C">
      <w:pPr>
        <w:pStyle w:val="ListParagraph"/>
        <w:numPr>
          <w:ilvl w:val="0"/>
          <w:numId w:val="2"/>
        </w:numPr>
      </w:pPr>
      <w:r>
        <w:t xml:space="preserve">Certificate of Product registration and Label Approval from Punjab Food Authority (if any). </w:t>
      </w:r>
    </w:p>
    <w:p w:rsidR="00C319E6" w:rsidRDefault="00C319E6" w:rsidP="0022297C">
      <w:pPr>
        <w:pStyle w:val="ListParagraph"/>
        <w:numPr>
          <w:ilvl w:val="0"/>
          <w:numId w:val="2"/>
        </w:numPr>
      </w:pPr>
      <w:r>
        <w:t xml:space="preserve">Details of Quality Control / Assurance officer (Name, Email, Contact Number). </w:t>
      </w:r>
    </w:p>
    <w:p w:rsidR="00516C3F" w:rsidRDefault="00516C3F" w:rsidP="00516C3F"/>
    <w:p w:rsidR="00516C3F" w:rsidRDefault="00516C3F" w:rsidP="00516C3F"/>
    <w:p w:rsidR="0065751F" w:rsidRDefault="0065751F" w:rsidP="00516C3F"/>
    <w:p w:rsidR="0065751F" w:rsidRDefault="0065751F" w:rsidP="00516C3F"/>
    <w:p w:rsidR="0065751F" w:rsidRDefault="0065751F" w:rsidP="00516C3F"/>
    <w:p w:rsidR="003E6DB9" w:rsidRDefault="003E6DB9">
      <w:bookmarkStart w:id="0" w:name="_GoBack"/>
      <w:bookmarkEnd w:id="0"/>
    </w:p>
    <w:sectPr w:rsidR="003E6D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F2643"/>
    <w:multiLevelType w:val="hybridMultilevel"/>
    <w:tmpl w:val="079C4794"/>
    <w:lvl w:ilvl="0" w:tplc="DDC0AC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119D3"/>
    <w:multiLevelType w:val="hybridMultilevel"/>
    <w:tmpl w:val="FC84E488"/>
    <w:lvl w:ilvl="0" w:tplc="60D40D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87F"/>
    <w:rsid w:val="0022297C"/>
    <w:rsid w:val="003E6DB9"/>
    <w:rsid w:val="004843B2"/>
    <w:rsid w:val="00516C3F"/>
    <w:rsid w:val="0058337A"/>
    <w:rsid w:val="0065751F"/>
    <w:rsid w:val="006F2D80"/>
    <w:rsid w:val="00782386"/>
    <w:rsid w:val="009059A4"/>
    <w:rsid w:val="00931B5F"/>
    <w:rsid w:val="009E6410"/>
    <w:rsid w:val="00AD468F"/>
    <w:rsid w:val="00B050FC"/>
    <w:rsid w:val="00C319E6"/>
    <w:rsid w:val="00DB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BA458"/>
  <w15:chartTrackingRefBased/>
  <w15:docId w15:val="{3A4324CF-8452-48AF-A6DD-5246C34E6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2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15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7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58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1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54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2024-07-11T08:54:00Z</dcterms:created>
  <dcterms:modified xsi:type="dcterms:W3CDTF">2024-07-11T10:26:00Z</dcterms:modified>
</cp:coreProperties>
</file>